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widowControl w:val="0"/>
        <w:spacing w:before="79" w:line="240" w:lineRule="auto"/>
        <w:ind w:left="112" w:firstLine="0"/>
        <w:contextualSpacing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Demande de P.A.P.</w:t>
      </w:r>
    </w:p>
    <w:p w:rsidR="00000000" w:rsidDel="00000000" w:rsidP="00000000" w:rsidRDefault="00000000" w:rsidRPr="00000000">
      <w:pPr>
        <w:contextualSpacing w:val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Plan d’Accompagnement Personnalisé</w:t>
      </w:r>
    </w:p>
    <w:p w:rsidR="00000000" w:rsidDel="00000000" w:rsidP="00000000" w:rsidRDefault="00000000" w:rsidRPr="00000000">
      <w:pPr>
        <w:contextualSpacing w:val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Identité de l’élève</w:t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  <w:sectPr>
          <w:headerReference r:id="rId5" w:type="default"/>
          <w:headerReference r:id="rId6" w:type="first"/>
          <w:footerReference r:id="rId7" w:type="default"/>
          <w:footerReference r:id="rId8" w:type="first"/>
          <w:pgSz w:h="16834" w:w="11909"/>
          <w:pgMar w:bottom="1440" w:top="1440" w:left="855" w:right="720" w:header="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 : ……………………………………</w:t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Prénom : ……………………………….</w:t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Date de naissance : …………………..</w:t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Classe : ………………………………....</w:t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Adresse du responsable légal</w:t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…………………………………………....</w:t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…………………………………………....</w:t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…………………………………………....</w:t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Téléphone : …………………………….</w:t>
      </w:r>
    </w:p>
    <w:p w:rsidR="00000000" w:rsidDel="00000000" w:rsidP="00000000" w:rsidRDefault="00000000" w:rsidRPr="00000000">
      <w:pPr>
        <w:spacing w:line="360" w:lineRule="auto"/>
        <w:contextualSpacing w:val="0"/>
        <w:jc w:val="both"/>
        <w:rPr>
          <w:sz w:val="24"/>
          <w:szCs w:val="24"/>
        </w:rPr>
        <w:sectPr>
          <w:type w:val="continuous"/>
          <w:pgSz w:h="16834" w:w="11909"/>
          <w:pgMar w:bottom="1440" w:top="1440" w:left="855" w:right="720" w:header="0"/>
          <w:cols w:equalWidth="0" w:num="2">
            <w:col w:space="720" w:w="4805.24"/>
            <w:col w:space="0" w:w="4805.24"/>
          </w:cols>
        </w:sectPr>
      </w:pPr>
      <w:r w:rsidDel="00000000" w:rsidR="00000000" w:rsidRPr="00000000">
        <w:rPr>
          <w:sz w:val="24"/>
          <w:szCs w:val="24"/>
          <w:rtl w:val="0"/>
        </w:rPr>
        <w:t xml:space="preserve">Courriel : ………………………………..</w:t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Nature des difficultés rencontrées</w:t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Mesures déjà mises en place</w:t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Coordonnées des spécialistes médicaux ou paramédicaux qui suivent éventuellement l’enfant</w:t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Identité du demandeur</w:t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  <w:sectPr>
          <w:type w:val="continuous"/>
          <w:pgSz w:h="16834" w:w="11909"/>
          <w:pgMar w:bottom="1440" w:top="1440" w:left="855" w:right="720" w:head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Nous,soussignés…………………………………….……………………………………………, responsables légaux de l’élève, demandons à ce qu’il/elle puisse bénéficier d’un P.A.P.</w:t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Date de la demande : ……………………</w:t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Signature :</w:t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line="276" w:lineRule="auto"/>
        <w:ind w:left="720" w:firstLine="0"/>
        <w:contextualSpacing w:val="0"/>
        <w:rPr>
          <w:rFonts w:ascii="Calibri" w:cs="Calibri" w:eastAsia="Calibri" w:hAnsi="Calibri"/>
          <w:i w:val="1"/>
        </w:rPr>
      </w:pPr>
      <w:bookmarkStart w:colFirst="0" w:colLast="0" w:name="_gjdgxs" w:id="0"/>
      <w:bookmarkEnd w:id="0"/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Documents à fournir en appui à la demande (selon les situations individuelles)</w:t>
      </w:r>
    </w:p>
    <w:p w:rsidR="00000000" w:rsidDel="00000000" w:rsidP="00000000" w:rsidRDefault="00000000" w:rsidRPr="00000000">
      <w:pPr>
        <w:widowControl w:val="0"/>
        <w:numPr>
          <w:ilvl w:val="0"/>
          <w:numId w:val="1"/>
        </w:numPr>
        <w:spacing w:line="276" w:lineRule="auto"/>
        <w:ind w:left="720" w:hanging="360"/>
        <w:contextualSpacing w:val="1"/>
        <w:rPr>
          <w:i w:val="1"/>
        </w:rPr>
      </w:pP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Descriptif des adaptations pédagogiques déjà mises en œuvre et bilan</w:t>
      </w:r>
    </w:p>
    <w:p w:rsidR="00000000" w:rsidDel="00000000" w:rsidP="00000000" w:rsidRDefault="00000000" w:rsidRPr="00000000">
      <w:pPr>
        <w:widowControl w:val="0"/>
        <w:numPr>
          <w:ilvl w:val="0"/>
          <w:numId w:val="1"/>
        </w:numPr>
        <w:spacing w:line="276" w:lineRule="auto"/>
        <w:ind w:left="720" w:hanging="360"/>
        <w:contextualSpacing w:val="1"/>
        <w:rPr>
          <w:i w:val="1"/>
        </w:rPr>
      </w:pP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Evaluations scolaires récentes</w:t>
      </w:r>
    </w:p>
    <w:p w:rsidR="00000000" w:rsidDel="00000000" w:rsidP="00000000" w:rsidRDefault="00000000" w:rsidRPr="00000000">
      <w:pPr>
        <w:widowControl w:val="0"/>
        <w:numPr>
          <w:ilvl w:val="0"/>
          <w:numId w:val="1"/>
        </w:numPr>
        <w:spacing w:line="276" w:lineRule="auto"/>
        <w:ind w:left="720" w:hanging="360"/>
        <w:contextualSpacing w:val="1"/>
        <w:rPr>
          <w:i w:val="1"/>
        </w:rPr>
      </w:pP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PPRE (le cas échéant)</w:t>
      </w:r>
    </w:p>
    <w:p w:rsidR="00000000" w:rsidDel="00000000" w:rsidP="00000000" w:rsidRDefault="00000000" w:rsidRPr="00000000">
      <w:pPr>
        <w:widowControl w:val="0"/>
        <w:numPr>
          <w:ilvl w:val="0"/>
          <w:numId w:val="1"/>
        </w:numPr>
        <w:spacing w:line="276" w:lineRule="auto"/>
        <w:ind w:left="720" w:hanging="360"/>
        <w:contextualSpacing w:val="1"/>
        <w:rPr>
          <w:i w:val="1"/>
        </w:rPr>
      </w:pP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Bilan psychologique</w:t>
      </w:r>
    </w:p>
    <w:p w:rsidR="00000000" w:rsidDel="00000000" w:rsidP="00000000" w:rsidRDefault="00000000" w:rsidRPr="00000000">
      <w:pPr>
        <w:widowControl w:val="0"/>
        <w:numPr>
          <w:ilvl w:val="0"/>
          <w:numId w:val="1"/>
        </w:numPr>
        <w:spacing w:line="276" w:lineRule="auto"/>
        <w:ind w:left="720" w:hanging="360"/>
        <w:contextualSpacing w:val="1"/>
        <w:rPr>
          <w:i w:val="1"/>
        </w:rPr>
      </w:pP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Dernier résultat du dépistage infirmier</w:t>
      </w:r>
    </w:p>
    <w:p w:rsidR="00000000" w:rsidDel="00000000" w:rsidP="00000000" w:rsidRDefault="00000000" w:rsidRPr="00000000">
      <w:pPr>
        <w:widowControl w:val="0"/>
        <w:numPr>
          <w:ilvl w:val="0"/>
          <w:numId w:val="1"/>
        </w:numPr>
        <w:pBdr>
          <w:bottom w:color="000000" w:space="1" w:sz="12" w:val="single"/>
        </w:pBdr>
        <w:spacing w:after="200" w:line="276" w:lineRule="auto"/>
        <w:ind w:left="720" w:hanging="360"/>
        <w:contextualSpacing w:val="1"/>
        <w:rPr>
          <w:i w:val="1"/>
        </w:rPr>
        <w:sectPr>
          <w:type w:val="continuous"/>
          <w:pgSz w:h="16834" w:w="11909"/>
          <w:pgMar w:bottom="1440" w:top="1440" w:left="855" w:right="720" w:header="0"/>
          <w:cols w:equalWidth="0" w:num="2">
            <w:col w:space="720" w:w="4805.24"/>
            <w:col w:space="0" w:w="4805.24"/>
          </w:cols>
        </w:sectPr>
      </w:pP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Bilans médicaux ou paramédicaux actualisés.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Avis du médecin scolaire</w:t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  <w:u w:val="single"/>
          <w:shd w:fill="cc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200" w:line="276" w:lineRule="auto"/>
        <w:contextualSpacing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Je, soussigné(e) nom et prénom du médecin :…………………………………………………………</w:t>
      </w:r>
    </w:p>
    <w:p w:rsidR="00000000" w:rsidDel="00000000" w:rsidP="00000000" w:rsidRDefault="00000000" w:rsidRPr="00000000">
      <w:pPr>
        <w:widowControl w:val="0"/>
        <w:spacing w:after="200" w:line="276" w:lineRule="auto"/>
        <w:contextualSpacing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Au vu des difficultés présentées par l’élève………………………………………………………………</w:t>
      </w:r>
    </w:p>
    <w:p w:rsidR="00000000" w:rsidDel="00000000" w:rsidP="00000000" w:rsidRDefault="00000000" w:rsidRPr="00000000">
      <w:pPr>
        <w:widowControl w:val="0"/>
        <w:spacing w:after="200" w:line="276" w:lineRule="auto"/>
        <w:contextualSpacing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Et des éléments transmis</w:t>
      </w:r>
    </w:p>
    <w:p w:rsidR="00000000" w:rsidDel="00000000" w:rsidP="00000000" w:rsidRDefault="00000000" w:rsidRPr="00000000">
      <w:pPr>
        <w:widowControl w:val="0"/>
        <w:numPr>
          <w:ilvl w:val="0"/>
          <w:numId w:val="5"/>
        </w:numPr>
        <w:spacing w:line="276" w:lineRule="auto"/>
        <w:ind w:left="720" w:hanging="360"/>
        <w:contextualSpacing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Emets un avis favorable à la mise en place du PAP</w:t>
      </w:r>
    </w:p>
    <w:p w:rsidR="00000000" w:rsidDel="00000000" w:rsidP="00000000" w:rsidRDefault="00000000" w:rsidRPr="00000000">
      <w:pPr>
        <w:widowControl w:val="0"/>
        <w:numPr>
          <w:ilvl w:val="0"/>
          <w:numId w:val="5"/>
        </w:numPr>
        <w:spacing w:after="200" w:line="276" w:lineRule="auto"/>
        <w:ind w:left="720" w:hanging="360"/>
        <w:contextualSpacing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Emets un avis défavorable à la mise en place d’un PAP pour le motif suivant :</w:t>
      </w:r>
    </w:p>
    <w:p w:rsidR="00000000" w:rsidDel="00000000" w:rsidP="00000000" w:rsidRDefault="00000000" w:rsidRPr="00000000">
      <w:pPr>
        <w:widowControl w:val="0"/>
        <w:spacing w:after="200" w:line="276" w:lineRule="auto"/>
        <w:contextualSpacing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>
      <w:pPr>
        <w:widowControl w:val="0"/>
        <w:numPr>
          <w:ilvl w:val="0"/>
          <w:numId w:val="4"/>
        </w:numPr>
        <w:spacing w:after="200" w:line="276" w:lineRule="auto"/>
        <w:ind w:left="720" w:hanging="360"/>
        <w:contextualSpacing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Sollicite un ou des documents complémentaires - à préciser -</w:t>
      </w:r>
    </w:p>
    <w:p w:rsidR="00000000" w:rsidDel="00000000" w:rsidP="00000000" w:rsidRDefault="00000000" w:rsidRPr="00000000">
      <w:pPr>
        <w:widowControl w:val="0"/>
        <w:spacing w:after="200" w:line="276" w:lineRule="auto"/>
        <w:contextualSpacing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…………………………………………………………………………………………………………………</w:t>
      </w:r>
    </w:p>
    <w:p w:rsidR="00000000" w:rsidDel="00000000" w:rsidP="00000000" w:rsidRDefault="00000000" w:rsidRPr="00000000">
      <w:pPr>
        <w:widowControl w:val="0"/>
        <w:numPr>
          <w:ilvl w:val="0"/>
          <w:numId w:val="4"/>
        </w:numPr>
        <w:spacing w:after="200" w:line="276" w:lineRule="auto"/>
        <w:ind w:left="720" w:hanging="360"/>
        <w:contextualSpacing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Autre préconisation</w:t>
      </w:r>
    </w:p>
    <w:p w:rsidR="00000000" w:rsidDel="00000000" w:rsidP="00000000" w:rsidRDefault="00000000" w:rsidRPr="00000000">
      <w:pPr>
        <w:widowControl w:val="0"/>
        <w:spacing w:after="200" w:line="276" w:lineRule="auto"/>
        <w:contextualSpacing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…………………………………………………………………………………………………………………</w:t>
      </w:r>
    </w:p>
    <w:p w:rsidR="00000000" w:rsidDel="00000000" w:rsidP="00000000" w:rsidRDefault="00000000" w:rsidRPr="00000000">
      <w:pPr>
        <w:widowControl w:val="0"/>
        <w:spacing w:after="200" w:line="276" w:lineRule="auto"/>
        <w:ind w:left="0" w:firstLine="0"/>
        <w:contextualSpacing w:val="0"/>
        <w:rPr>
          <w:i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Date, signature, et cachet du médecin scolaire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  <w:sectPr>
          <w:type w:val="continuous"/>
          <w:pgSz w:h="16834" w:w="11909"/>
          <w:pgMar w:bottom="1440" w:top="1440" w:left="855" w:right="720" w:head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  <w:rPr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  <w:rPr>
          <w:sz w:val="24"/>
          <w:szCs w:val="24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Décision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Compte-tenu des éléments communiqués dans le dossier de demande et de l’avis médical, le Chef d’établissement :</w:t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3"/>
        </w:numPr>
        <w:ind w:left="720" w:hanging="360"/>
        <w:contextualSpacing w:val="1"/>
        <w:jc w:val="both"/>
        <w:rPr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décide </w:t>
      </w:r>
      <w:r w:rsidDel="00000000" w:rsidR="00000000" w:rsidRPr="00000000">
        <w:rPr>
          <w:sz w:val="24"/>
          <w:szCs w:val="24"/>
          <w:rtl w:val="0"/>
        </w:rPr>
        <w:t xml:space="preserve">de la mise en place d’un P.A.P. et demande au Professeur Principal de bien vouloir compléter le document des aménagements proposés à l’élève dans le respect des recommandations faites par les spécialistes et médecins.</w:t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3"/>
        </w:numPr>
        <w:ind w:left="720" w:hanging="360"/>
        <w:contextualSpacing w:val="1"/>
        <w:jc w:val="both"/>
        <w:rPr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invite </w:t>
      </w:r>
      <w:r w:rsidDel="00000000" w:rsidR="00000000" w:rsidRPr="00000000">
        <w:rPr>
          <w:sz w:val="24"/>
          <w:szCs w:val="24"/>
          <w:rtl w:val="0"/>
        </w:rPr>
        <w:t xml:space="preserve">les responsables légaux à se rapprocher du Professeur Principal pour envisager un Programme Personnalisé de Réussite Educative (P.P.R.E.) afin de répondre aux difficultés rencontrées par leur enfant.</w:t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Date de la décision : …………………….</w:t>
        <w:tab/>
        <w:tab/>
        <w:t xml:space="preserve">Signature et cachet du Chef d’établissement :</w:t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Accusé de réception</w:t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Les responsables légaux reconnaissent avoir pris connaissance de la décision du Chef d’établissement quant à leur demande de P.A.P. </w:t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Il est rappelé que :</w:t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2"/>
        </w:numPr>
        <w:ind w:left="720" w:hanging="360"/>
        <w:contextualSpacing w:val="1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La mise en place d’un P.A.P. ne peut être utile à l’enfant que s’il a conscience de son trouble et qu’un suivi médical ou paramédical lui est proposé. </w:t>
      </w:r>
    </w:p>
    <w:p w:rsidR="00000000" w:rsidDel="00000000" w:rsidP="00000000" w:rsidRDefault="00000000" w:rsidRPr="00000000">
      <w:pPr>
        <w:numPr>
          <w:ilvl w:val="0"/>
          <w:numId w:val="2"/>
        </w:numPr>
        <w:ind w:left="720" w:hanging="360"/>
        <w:contextualSpacing w:val="1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Les responsables légaux doivent veiller à ce que leur enfant accepte les aménagements et adaptations proposés.</w:t>
      </w:r>
    </w:p>
    <w:p w:rsidR="00000000" w:rsidDel="00000000" w:rsidP="00000000" w:rsidRDefault="00000000" w:rsidRPr="00000000">
      <w:pPr>
        <w:numPr>
          <w:ilvl w:val="0"/>
          <w:numId w:val="2"/>
        </w:numPr>
        <w:ind w:left="720" w:hanging="360"/>
        <w:contextualSpacing w:val="1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L’attitude et l’investissement de l’enfant doivent être propices à la réussite du dispositif, dans les limites imposées par son trouble.</w:t>
      </w:r>
    </w:p>
    <w:p w:rsidR="00000000" w:rsidDel="00000000" w:rsidP="00000000" w:rsidRDefault="00000000" w:rsidRPr="00000000">
      <w:pPr>
        <w:numPr>
          <w:ilvl w:val="0"/>
          <w:numId w:val="2"/>
        </w:numPr>
        <w:ind w:left="720" w:hanging="360"/>
        <w:contextualSpacing w:val="1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Le P.A.P. est évalué à chaque fin d’année scolaire et peut être suspendu si l’enfant parvient à compenser son trouble et n’est plus en difficulté scolaire durable.</w:t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Date et signature des responsables légaux :</w:t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Bilans annuels</w:t>
      </w:r>
    </w:p>
    <w:p w:rsidR="00000000" w:rsidDel="00000000" w:rsidP="00000000" w:rsidRDefault="00000000" w:rsidRPr="00000000">
      <w:pPr>
        <w:contextualSpacing w:val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34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334"/>
        <w:tblGridChange w:id="0">
          <w:tblGrid>
            <w:gridCol w:w="10334"/>
          </w:tblGrid>
        </w:tblGridChange>
      </w:tblGrid>
      <w:tr>
        <w:trPr>
          <w:trHeight w:val="240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contextualSpacing w:val="0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Année scolaire …………………………</w:t>
            </w:r>
          </w:p>
          <w:p w:rsidR="00000000" w:rsidDel="00000000" w:rsidP="00000000" w:rsidRDefault="00000000" w:rsidRPr="00000000">
            <w:pPr>
              <w:contextualSpacing w:val="0"/>
              <w:jc w:val="both"/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Les aménagements proposés dans le cadre du P.A.P. ont-ils été profitables à l’élève ?</w:t>
            </w:r>
          </w:p>
        </w:tc>
      </w:tr>
    </w:tbl>
    <w:p w:rsidR="00000000" w:rsidDel="00000000" w:rsidP="00000000" w:rsidRDefault="00000000" w:rsidRPr="00000000">
      <w:pPr>
        <w:contextualSpacing w:val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334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334"/>
        <w:tblGridChange w:id="0">
          <w:tblGrid>
            <w:gridCol w:w="10334"/>
          </w:tblGrid>
        </w:tblGridChange>
      </w:tblGrid>
      <w:tr>
        <w:trPr>
          <w:trHeight w:val="23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contextualSpacing w:val="0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Année scolaire …………………………</w:t>
            </w:r>
          </w:p>
          <w:p w:rsidR="00000000" w:rsidDel="00000000" w:rsidP="00000000" w:rsidRDefault="00000000" w:rsidRPr="00000000">
            <w:pPr>
              <w:contextualSpacing w:val="0"/>
              <w:jc w:val="both"/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Les aménagements proposés dans le cadre du P.A.P. ont-ils été profitables à l’élève ?</w:t>
            </w:r>
          </w:p>
          <w:p w:rsidR="00000000" w:rsidDel="00000000" w:rsidP="00000000" w:rsidRDefault="00000000" w:rsidRPr="00000000">
            <w:pPr>
              <w:contextualSpacing w:val="0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>
      <w:pPr>
        <w:contextualSpacing w:val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334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334"/>
        <w:tblGridChange w:id="0">
          <w:tblGrid>
            <w:gridCol w:w="10334"/>
          </w:tblGrid>
        </w:tblGridChange>
      </w:tblGrid>
      <w:tr>
        <w:trPr>
          <w:trHeight w:val="23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contextualSpacing w:val="0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Année scolaire …………………………</w:t>
            </w:r>
          </w:p>
          <w:p w:rsidR="00000000" w:rsidDel="00000000" w:rsidP="00000000" w:rsidRDefault="00000000" w:rsidRPr="00000000">
            <w:pPr>
              <w:contextualSpacing w:val="0"/>
              <w:jc w:val="both"/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Les aménagements proposés dans le cadre du P.A.P. ont-ils été profitables à l’élève ?</w:t>
            </w:r>
          </w:p>
          <w:p w:rsidR="00000000" w:rsidDel="00000000" w:rsidP="00000000" w:rsidRDefault="00000000" w:rsidRPr="00000000">
            <w:pPr>
              <w:contextualSpacing w:val="0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>
      <w:pPr>
        <w:contextualSpacing w:val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334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334"/>
        <w:tblGridChange w:id="0">
          <w:tblGrid>
            <w:gridCol w:w="10334"/>
          </w:tblGrid>
        </w:tblGridChange>
      </w:tblGrid>
      <w:tr>
        <w:trPr>
          <w:trHeight w:val="244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contextualSpacing w:val="0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Année scolaire …………………………</w:t>
            </w:r>
          </w:p>
          <w:p w:rsidR="00000000" w:rsidDel="00000000" w:rsidP="00000000" w:rsidRDefault="00000000" w:rsidRPr="00000000">
            <w:pPr>
              <w:contextualSpacing w:val="0"/>
              <w:jc w:val="both"/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Les aménagements proposés dans le cadre du P.A.P. ont-ils été profitables à l’élève ?</w:t>
            </w:r>
          </w:p>
          <w:p w:rsidR="00000000" w:rsidDel="00000000" w:rsidP="00000000" w:rsidRDefault="00000000" w:rsidRPr="00000000">
            <w:pPr>
              <w:contextualSpacing w:val="0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>
      <w:pPr>
        <w:contextualSpacing w:val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type w:val="continuous"/>
      <w:pgSz w:h="16834" w:w="11909"/>
      <w:pgMar w:bottom="1440" w:top="1440" w:left="855" w:right="720" w:head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p w:rsidR="00000000" w:rsidDel="00000000" w:rsidP="00000000" w:rsidRDefault="00000000" w:rsidRPr="00000000">
    <w:pPr>
      <w:widowControl w:val="0"/>
      <w:spacing w:before="72" w:line="240" w:lineRule="auto"/>
      <w:contextualSpacing w:val="0"/>
      <w:jc w:val="center"/>
      <w:rPr>
        <w:sz w:val="19"/>
        <w:szCs w:val="19"/>
      </w:rPr>
    </w:pPr>
    <w:r w:rsidDel="00000000" w:rsidR="00000000" w:rsidRPr="00000000">
      <w:rPr>
        <w:sz w:val="19"/>
        <w:szCs w:val="19"/>
        <w:rtl w:val="0"/>
      </w:rPr>
      <w:t xml:space="preserve">Collège </w:t>
    </w:r>
    <w:r w:rsidDel="00000000" w:rsidR="00000000" w:rsidRPr="00000000">
      <w:rPr>
        <w:color w:val="e62625"/>
        <w:sz w:val="19"/>
        <w:szCs w:val="19"/>
        <w:rtl w:val="0"/>
      </w:rPr>
      <w:t xml:space="preserve">Saint-Exupéry  </w:t>
    </w:r>
    <w:r w:rsidDel="00000000" w:rsidR="00000000" w:rsidRPr="00000000">
      <w:rPr>
        <w:color w:val="6d6e71"/>
        <w:sz w:val="19"/>
        <w:szCs w:val="19"/>
        <w:rtl w:val="0"/>
      </w:rPr>
      <w:t xml:space="preserve">•  Rue Al Maarif - Rabat - Maroc  •  Tél : +212 537 750 107  •  Fax : +212 537 658 525</w:t>
    </w:r>
    <w:r w:rsidDel="00000000" w:rsidR="00000000" w:rsidRPr="00000000">
      <w:rPr>
        <w:rtl w:val="0"/>
      </w:rPr>
    </w:r>
  </w:p>
  <w:p w:rsidR="00000000" w:rsidDel="00000000" w:rsidP="00000000" w:rsidRDefault="00000000" w:rsidRPr="00000000">
    <w:pPr>
      <w:widowControl w:val="0"/>
      <w:spacing w:before="61" w:line="240" w:lineRule="auto"/>
      <w:contextualSpacing w:val="0"/>
      <w:jc w:val="center"/>
      <w:rPr>
        <w:sz w:val="19"/>
        <w:szCs w:val="19"/>
      </w:rPr>
    </w:pPr>
    <w:hyperlink r:id="rId1">
      <w:r w:rsidDel="00000000" w:rsidR="00000000" w:rsidRPr="00000000">
        <w:rPr>
          <w:color w:val="6d6e71"/>
          <w:sz w:val="19"/>
          <w:szCs w:val="19"/>
          <w:rtl w:val="0"/>
        </w:rPr>
        <w:t xml:space="preserve">www.saintexupery.ma </w:t>
      </w:r>
    </w:hyperlink>
    <w:r w:rsidDel="00000000" w:rsidR="00000000" w:rsidRPr="00000000">
      <w:rPr>
        <w:color w:val="6d6e71"/>
        <w:sz w:val="19"/>
        <w:szCs w:val="19"/>
        <w:rtl w:val="0"/>
      </w:rPr>
      <w:t xml:space="preserve">• </w:t>
    </w:r>
    <w:hyperlink r:id="rId2">
      <w:r w:rsidDel="00000000" w:rsidR="00000000" w:rsidRPr="00000000">
        <w:rPr>
          <w:color w:val="6d6e71"/>
          <w:sz w:val="19"/>
          <w:szCs w:val="19"/>
          <w:rtl w:val="0"/>
        </w:rPr>
        <w:t xml:space="preserve">college@saintexupery.ma</w:t>
      </w:r>
    </w:hyperlink>
    <w:r w:rsidDel="00000000" w:rsidR="00000000" w:rsidRPr="00000000">
      <w:fldChar w:fldCharType="begin"/>
      <w:instrText xml:space="preserve"> HYPERLINK "mailto:college@saintexupery.ma" </w:instrText>
      <w:fldChar w:fldCharType="separate"/>
    </w:r>
    <w:r w:rsidDel="00000000" w:rsidR="00000000" w:rsidRPr="00000000">
      <w:rPr>
        <w:rtl w:val="0"/>
      </w:rPr>
    </w:r>
  </w:p>
  <w:p w:rsidR="00000000" w:rsidDel="00000000" w:rsidP="00000000" w:rsidRDefault="00000000" w:rsidRPr="00000000">
    <w:pPr>
      <w:contextualSpacing w:val="0"/>
      <w:rPr/>
    </w:pPr>
    <w:r w:rsidDel="00000000" w:rsidR="00000000" w:rsidRPr="00000000"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p w:rsidR="00000000" w:rsidDel="00000000" w:rsidP="00000000" w:rsidRDefault="00000000" w:rsidRPr="00000000">
    <w:pPr>
      <w:contextualSpacing w:val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p w:rsidR="00000000" w:rsidDel="00000000" w:rsidP="00000000" w:rsidRDefault="00000000" w:rsidRPr="00000000">
    <w:pPr>
      <w:widowControl w:val="0"/>
      <w:spacing w:before="79" w:line="240" w:lineRule="auto"/>
      <w:ind w:left="112" w:firstLine="0"/>
      <w:contextualSpacing w:val="0"/>
      <w:rPr/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ab/>
      <w:tab/>
      <w:tab/>
      <w:tab/>
      <w:tab/>
      <w:tab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margin">
            <wp:posOffset>5448300</wp:posOffset>
          </wp:positionH>
          <wp:positionV relativeFrom="paragraph">
            <wp:posOffset>-19049</wp:posOffset>
          </wp:positionV>
          <wp:extent cx="996950" cy="747713"/>
          <wp:effectExtent b="0" l="0" r="0" t="0"/>
          <wp:wrapSquare wrapText="bothSides" distB="114300" distT="114300" distL="114300" distR="114300"/>
          <wp:docPr id="2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96950" cy="74771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margin">
            <wp:posOffset>-114299</wp:posOffset>
          </wp:positionH>
          <wp:positionV relativeFrom="paragraph">
            <wp:posOffset>142875</wp:posOffset>
          </wp:positionV>
          <wp:extent cx="2657475" cy="709295"/>
          <wp:effectExtent b="0" l="0" r="0" t="0"/>
          <wp:wrapSquare wrapText="bothSides" distB="0" distT="0" distL="114300" distR="11430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57475" cy="70929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p w:rsidR="00000000" w:rsidDel="00000000" w:rsidP="00000000" w:rsidRDefault="00000000" w:rsidRPr="00000000">
    <w:pPr>
      <w:contextualSpacing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bullet"/>
      <w:lvlText w:val="▪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cs="Arial" w:eastAsia="Arial" w:hAnsi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cs="Arial" w:eastAsia="Arial" w:hAnsi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cs="Arial" w:eastAsia="Arial" w:hAnsi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cs="Arial" w:eastAsia="Arial" w:hAnsi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cs="Arial" w:eastAsia="Arial" w:hAnsi="Arial"/>
      </w:rPr>
    </w:lvl>
  </w:abstractNum>
  <w:abstractNum w:abstractNumId="2"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❏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❏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❏"/>
      <w:lvlJc w:val="left"/>
      <w:pPr>
        <w:ind w:left="2160" w:hanging="360"/>
      </w:pPr>
      <w:rPr>
        <w:rFonts w:ascii="Arial" w:cs="Arial" w:eastAsia="Arial" w:hAnsi="Arial"/>
      </w:rPr>
    </w:lvl>
    <w:lvl w:ilvl="3">
      <w:start w:val="1"/>
      <w:numFmt w:val="bullet"/>
      <w:lvlText w:val="❏"/>
      <w:lvlJc w:val="left"/>
      <w:pPr>
        <w:ind w:left="2880" w:hanging="360"/>
      </w:pPr>
      <w:rPr>
        <w:rFonts w:ascii="Arial" w:cs="Arial" w:eastAsia="Arial" w:hAnsi="Arial"/>
      </w:rPr>
    </w:lvl>
    <w:lvl w:ilvl="4">
      <w:start w:val="1"/>
      <w:numFmt w:val="bullet"/>
      <w:lvlText w:val="❏"/>
      <w:lvlJc w:val="left"/>
      <w:pPr>
        <w:ind w:left="3600" w:hanging="360"/>
      </w:pPr>
      <w:rPr>
        <w:rFonts w:ascii="Arial" w:cs="Arial" w:eastAsia="Arial" w:hAnsi="Arial"/>
      </w:rPr>
    </w:lvl>
    <w:lvl w:ilvl="5">
      <w:start w:val="1"/>
      <w:numFmt w:val="bullet"/>
      <w:lvlText w:val="❏"/>
      <w:lvlJc w:val="left"/>
      <w:pPr>
        <w:ind w:left="4320" w:hanging="360"/>
      </w:pPr>
      <w:rPr>
        <w:rFonts w:ascii="Arial" w:cs="Arial" w:eastAsia="Arial" w:hAnsi="Arial"/>
      </w:rPr>
    </w:lvl>
    <w:lvl w:ilvl="6">
      <w:start w:val="1"/>
      <w:numFmt w:val="bullet"/>
      <w:lvlText w:val="❏"/>
      <w:lvlJc w:val="left"/>
      <w:pPr>
        <w:ind w:left="5040" w:hanging="360"/>
      </w:pPr>
      <w:rPr>
        <w:rFonts w:ascii="Arial" w:cs="Arial" w:eastAsia="Arial" w:hAnsi="Arial"/>
      </w:rPr>
    </w:lvl>
    <w:lvl w:ilvl="7">
      <w:start w:val="1"/>
      <w:numFmt w:val="bullet"/>
      <w:lvlText w:val="❏"/>
      <w:lvlJc w:val="left"/>
      <w:pPr>
        <w:ind w:left="5760" w:hanging="360"/>
      </w:pPr>
      <w:rPr>
        <w:rFonts w:ascii="Arial" w:cs="Arial" w:eastAsia="Arial" w:hAnsi="Arial"/>
      </w:rPr>
    </w:lvl>
    <w:lvl w:ilvl="8">
      <w:start w:val="1"/>
      <w:numFmt w:val="bullet"/>
      <w:lvlText w:val="❏"/>
      <w:lvlJc w:val="left"/>
      <w:pPr>
        <w:ind w:left="6480" w:hanging="360"/>
      </w:pPr>
      <w:rPr>
        <w:rFonts w:ascii="Arial" w:cs="Arial" w:eastAsia="Arial" w:hAnsi="Arial"/>
      </w:rPr>
    </w:lvl>
  </w:abstractNum>
  <w:abstractNum w:abstractNumId="5">
    <w:lvl w:ilvl="0">
      <w:start w:val="1"/>
      <w:numFmt w:val="bullet"/>
      <w:lvlText w:val="❏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❏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❏"/>
      <w:lvlJc w:val="left"/>
      <w:pPr>
        <w:ind w:left="2160" w:hanging="360"/>
      </w:pPr>
      <w:rPr>
        <w:rFonts w:ascii="Arial" w:cs="Arial" w:eastAsia="Arial" w:hAnsi="Arial"/>
      </w:rPr>
    </w:lvl>
    <w:lvl w:ilvl="3">
      <w:start w:val="1"/>
      <w:numFmt w:val="bullet"/>
      <w:lvlText w:val="❏"/>
      <w:lvlJc w:val="left"/>
      <w:pPr>
        <w:ind w:left="2880" w:hanging="360"/>
      </w:pPr>
      <w:rPr>
        <w:rFonts w:ascii="Arial" w:cs="Arial" w:eastAsia="Arial" w:hAnsi="Arial"/>
      </w:rPr>
    </w:lvl>
    <w:lvl w:ilvl="4">
      <w:start w:val="1"/>
      <w:numFmt w:val="bullet"/>
      <w:lvlText w:val="❏"/>
      <w:lvlJc w:val="left"/>
      <w:pPr>
        <w:ind w:left="3600" w:hanging="360"/>
      </w:pPr>
      <w:rPr>
        <w:rFonts w:ascii="Arial" w:cs="Arial" w:eastAsia="Arial" w:hAnsi="Arial"/>
      </w:rPr>
    </w:lvl>
    <w:lvl w:ilvl="5">
      <w:start w:val="1"/>
      <w:numFmt w:val="bullet"/>
      <w:lvlText w:val="❏"/>
      <w:lvlJc w:val="left"/>
      <w:pPr>
        <w:ind w:left="4320" w:hanging="360"/>
      </w:pPr>
      <w:rPr>
        <w:rFonts w:ascii="Arial" w:cs="Arial" w:eastAsia="Arial" w:hAnsi="Arial"/>
      </w:rPr>
    </w:lvl>
    <w:lvl w:ilvl="6">
      <w:start w:val="1"/>
      <w:numFmt w:val="bullet"/>
      <w:lvlText w:val="❏"/>
      <w:lvlJc w:val="left"/>
      <w:pPr>
        <w:ind w:left="5040" w:hanging="360"/>
      </w:pPr>
      <w:rPr>
        <w:rFonts w:ascii="Arial" w:cs="Arial" w:eastAsia="Arial" w:hAnsi="Arial"/>
      </w:rPr>
    </w:lvl>
    <w:lvl w:ilvl="7">
      <w:start w:val="1"/>
      <w:numFmt w:val="bullet"/>
      <w:lvlText w:val="❏"/>
      <w:lvlJc w:val="left"/>
      <w:pPr>
        <w:ind w:left="5760" w:hanging="360"/>
      </w:pPr>
      <w:rPr>
        <w:rFonts w:ascii="Arial" w:cs="Arial" w:eastAsia="Arial" w:hAnsi="Arial"/>
      </w:rPr>
    </w:lvl>
    <w:lvl w:ilvl="8">
      <w:start w:val="1"/>
      <w:numFmt w:val="bullet"/>
      <w:lvlText w:val="❏"/>
      <w:lvlJc w:val="left"/>
      <w:pPr>
        <w:ind w:left="6480" w:hanging="360"/>
      </w:pPr>
      <w:rPr>
        <w:rFonts w:ascii="Arial" w:cs="Arial" w:eastAsia="Arial" w:hAnsi="Aria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fr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saintexupery.ma/" TargetMode="External"/><Relationship Id="rId2" Type="http://schemas.openxmlformats.org/officeDocument/2006/relationships/hyperlink" Target="mailto:college@saintexupery.ma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Relationship Id="rId2" Type="http://schemas.openxmlformats.org/officeDocument/2006/relationships/image" Target="media/image2.png"/></Relationships>
</file>